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C7914CC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289B5C0A" w14:textId="77777777" w:rsidR="003C43AF" w:rsidRDefault="003C43AF" w:rsidP="003C43AF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  <w:proofErr w:type="spellStart"/>
      <w:r>
        <w:rPr>
          <w:rFonts w:ascii="Arial" w:eastAsia="Calibri" w:hAnsi="Arial" w:cs="Arial"/>
          <w:sz w:val="20"/>
        </w:rPr>
        <w:t>Programul</w:t>
      </w:r>
      <w:proofErr w:type="spellEnd"/>
      <w:r>
        <w:rPr>
          <w:rFonts w:ascii="Arial" w:eastAsia="Calibri" w:hAnsi="Arial" w:cs="Arial"/>
          <w:sz w:val="20"/>
        </w:rPr>
        <w:t xml:space="preserve"> „START </w:t>
      </w:r>
      <w:proofErr w:type="spellStart"/>
      <w:r>
        <w:rPr>
          <w:rFonts w:ascii="Arial" w:eastAsia="Calibri" w:hAnsi="Arial" w:cs="Arial"/>
          <w:sz w:val="20"/>
        </w:rPr>
        <w:t>pentru</w:t>
      </w:r>
      <w:proofErr w:type="spellEnd"/>
      <w:r>
        <w:rPr>
          <w:rFonts w:ascii="Arial" w:eastAsia="Calibri" w:hAnsi="Arial" w:cs="Arial"/>
          <w:sz w:val="20"/>
        </w:rPr>
        <w:t xml:space="preserve"> TINERI: o </w:t>
      </w:r>
      <w:proofErr w:type="spellStart"/>
      <w:r>
        <w:rPr>
          <w:rFonts w:ascii="Arial" w:eastAsia="Calibri" w:hAnsi="Arial" w:cs="Arial"/>
          <w:sz w:val="20"/>
        </w:rPr>
        <w:t>afacere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durabilă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la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tine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acasă</w:t>
      </w:r>
      <w:proofErr w:type="spellEnd"/>
      <w:r>
        <w:rPr>
          <w:rFonts w:ascii="Arial" w:eastAsia="Calibri" w:hAnsi="Arial" w:cs="Arial"/>
          <w:sz w:val="20"/>
        </w:rPr>
        <w:t>”</w:t>
      </w:r>
    </w:p>
    <w:p w14:paraId="20EF3B80" w14:textId="77777777" w:rsidR="004717E2" w:rsidRPr="006123DB" w:rsidRDefault="004717E2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bookmarkStart w:id="3" w:name="_GoBack"/>
      <w:bookmarkEnd w:id="3"/>
    </w:p>
    <w:p w14:paraId="2E844E15" w14:textId="1F0F9975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Marketing și vânzări (inclusiv online </w:t>
      </w:r>
      <w:proofErr w:type="spellStart"/>
      <w:r w:rsidR="006123DB" w:rsidRPr="006123DB">
        <w:rPr>
          <w:rFonts w:ascii="Arial" w:hAnsi="Arial" w:cs="Arial"/>
          <w:sz w:val="22"/>
          <w:szCs w:val="22"/>
          <w:lang w:val="ro-RO"/>
        </w:rPr>
        <w:t>mk</w:t>
      </w:r>
      <w:proofErr w:type="spellEnd"/>
      <w:r w:rsidR="006123DB" w:rsidRPr="006123DB">
        <w:rPr>
          <w:rFonts w:ascii="Arial" w:hAnsi="Arial" w:cs="Arial"/>
          <w:sz w:val="22"/>
          <w:szCs w:val="22"/>
          <w:lang w:val="ro-RO"/>
        </w:rPr>
        <w:t>)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8"/>
        <w:gridCol w:w="7820"/>
      </w:tblGrid>
      <w:tr w:rsidR="006123DB" w:rsidRPr="006123DB" w14:paraId="244E80CA" w14:textId="77777777" w:rsidTr="006123DB"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2E99F69D" w14:textId="77777777" w:rsidR="006123DB" w:rsidRPr="006123DB" w:rsidRDefault="006123DB" w:rsidP="006123DB">
            <w:pPr>
              <w:rPr>
                <w:rFonts w:ascii="Arial" w:eastAsia="Calibri" w:hAnsi="Arial" w:cs="Arial"/>
                <w:b/>
                <w:sz w:val="22"/>
                <w:szCs w:val="22"/>
                <w:lang w:val="ro-MD" w:eastAsia="ru-RU"/>
              </w:rPr>
            </w:pPr>
          </w:p>
          <w:p w14:paraId="63969E94" w14:textId="77777777" w:rsidR="006123DB" w:rsidRPr="006123DB" w:rsidRDefault="006123DB" w:rsidP="006123DB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</w:tr>
      <w:tr w:rsidR="006123DB" w:rsidRPr="006123DB" w14:paraId="3867AB9D" w14:textId="77777777" w:rsidTr="006123DB">
        <w:tc>
          <w:tcPr>
            <w:tcW w:w="2528" w:type="dxa"/>
          </w:tcPr>
          <w:p w14:paraId="72AF83DF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</w:tc>
        <w:tc>
          <w:tcPr>
            <w:tcW w:w="7820" w:type="dxa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6123DB" w:rsidRPr="006123DB" w14:paraId="7E1D2433" w14:textId="77777777" w:rsidTr="006123DB">
        <w:trPr>
          <w:trHeight w:val="329"/>
        </w:trPr>
        <w:tc>
          <w:tcPr>
            <w:tcW w:w="2528" w:type="dxa"/>
            <w:vMerge w:val="restart"/>
            <w:vAlign w:val="center"/>
          </w:tcPr>
          <w:p w14:paraId="7C2F6592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6123DB">
        <w:trPr>
          <w:trHeight w:val="1289"/>
        </w:trPr>
        <w:tc>
          <w:tcPr>
            <w:tcW w:w="2528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</w:tcPr>
          <w:p w14:paraId="634DF418" w14:textId="77777777" w:rsidR="006123DB" w:rsidRPr="006123DB" w:rsidRDefault="006123DB" w:rsidP="006123DB">
            <w:pPr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</w:pPr>
            <w:r w:rsidRPr="006123DB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Intrare în temă: </w:t>
            </w:r>
          </w:p>
          <w:p w14:paraId="409A2B2A" w14:textId="77777777" w:rsidR="006123DB" w:rsidRPr="006123DB" w:rsidRDefault="006123DB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6123DB">
              <w:rPr>
                <w:rFonts w:ascii="Arial" w:eastAsia="Calibri" w:hAnsi="Arial" w:cs="Arial"/>
                <w:lang w:val="ro-MD"/>
              </w:rPr>
              <w:t>Aspecte introductive în marketing</w:t>
            </w:r>
          </w:p>
          <w:p w14:paraId="7576BA0E" w14:textId="77777777" w:rsidR="006123DB" w:rsidRPr="006123DB" w:rsidRDefault="006123DB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6123DB">
              <w:rPr>
                <w:rFonts w:ascii="Arial" w:eastAsia="Calibri" w:hAnsi="Arial" w:cs="Arial"/>
                <w:lang w:val="ro-MD"/>
              </w:rPr>
              <w:t>Noțiuni generale de marketing</w:t>
            </w:r>
          </w:p>
          <w:p w14:paraId="66CC9615" w14:textId="77777777" w:rsidR="006123DB" w:rsidRPr="006123DB" w:rsidRDefault="006123DB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6123DB">
              <w:rPr>
                <w:rFonts w:ascii="Arial" w:eastAsia="Calibri" w:hAnsi="Arial" w:cs="Arial"/>
                <w:lang w:val="ro-MD"/>
              </w:rPr>
              <w:t xml:space="preserve">Rolul și importanța marketingului, Componentele sistemului de marketing, </w:t>
            </w:r>
          </w:p>
          <w:p w14:paraId="51A68C27" w14:textId="77777777" w:rsidR="006123DB" w:rsidRPr="006123DB" w:rsidRDefault="006123DB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 w:rsidRPr="006123DB">
              <w:rPr>
                <w:rFonts w:ascii="Arial" w:eastAsia="Calibri" w:hAnsi="Arial" w:cs="Arial"/>
                <w:lang w:val="ro-MD"/>
              </w:rPr>
              <w:t>Funcțiile marketingului;</w:t>
            </w:r>
          </w:p>
        </w:tc>
      </w:tr>
      <w:tr w:rsidR="006123DB" w:rsidRPr="006123DB" w14:paraId="03E3C9DD" w14:textId="77777777" w:rsidTr="006123DB">
        <w:trPr>
          <w:trHeight w:val="329"/>
        </w:trPr>
        <w:tc>
          <w:tcPr>
            <w:tcW w:w="2528" w:type="dxa"/>
            <w:vAlign w:val="center"/>
          </w:tcPr>
          <w:p w14:paraId="3E9FBAAA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10C8D6C4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4C83CD80" w14:textId="77777777" w:rsidTr="006123DB">
        <w:trPr>
          <w:trHeight w:val="1696"/>
        </w:trPr>
        <w:tc>
          <w:tcPr>
            <w:tcW w:w="2528" w:type="dxa"/>
            <w:vAlign w:val="center"/>
          </w:tcPr>
          <w:p w14:paraId="54C3E0A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798E3770" w14:textId="77777777" w:rsidR="006123DB" w:rsidRPr="006123DB" w:rsidRDefault="006123DB" w:rsidP="006123DB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proofErr w:type="spellStart"/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Mixul</w:t>
            </w:r>
            <w:proofErr w:type="spellEnd"/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 de marketing</w:t>
            </w:r>
          </w:p>
          <w:p w14:paraId="5FF1BC8C" w14:textId="77777777" w:rsidR="006123DB" w:rsidRPr="006123DB" w:rsidRDefault="006123DB" w:rsidP="006123DB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Politica de produs</w:t>
            </w:r>
          </w:p>
          <w:p w14:paraId="57DB203F" w14:textId="77777777" w:rsidR="006123DB" w:rsidRPr="006123DB" w:rsidRDefault="006123DB" w:rsidP="006123DB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 xml:space="preserve">Politica de </w:t>
            </w:r>
            <w:proofErr w:type="spellStart"/>
            <w:r w:rsidRPr="006123DB">
              <w:rPr>
                <w:rFonts w:ascii="Arial" w:hAnsi="Arial" w:cs="Arial"/>
                <w:bCs/>
                <w:lang w:val="ro-MD"/>
              </w:rPr>
              <w:t>de</w:t>
            </w:r>
            <w:proofErr w:type="spellEnd"/>
            <w:r w:rsidRPr="006123DB">
              <w:rPr>
                <w:rFonts w:ascii="Arial" w:hAnsi="Arial" w:cs="Arial"/>
                <w:bCs/>
                <w:lang w:val="ro-MD"/>
              </w:rPr>
              <w:t xml:space="preserve"> promovare </w:t>
            </w:r>
          </w:p>
          <w:p w14:paraId="0C71057B" w14:textId="77777777" w:rsidR="006123DB" w:rsidRPr="006123DB" w:rsidRDefault="006123DB" w:rsidP="006123DB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Politica preț</w:t>
            </w:r>
          </w:p>
          <w:p w14:paraId="66EBE512" w14:textId="77777777" w:rsidR="006123DB" w:rsidRPr="006123DB" w:rsidRDefault="006123DB" w:rsidP="006123DB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Politica de distribuție</w:t>
            </w:r>
          </w:p>
          <w:p w14:paraId="02BFD5E2" w14:textId="77777777" w:rsidR="006123DB" w:rsidRPr="006123DB" w:rsidRDefault="006123DB" w:rsidP="006123DB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PPPP-SIVA (soluție, informare, valoare, acces)</w:t>
            </w:r>
          </w:p>
          <w:p w14:paraId="147CF9A0" w14:textId="77777777" w:rsidR="006123DB" w:rsidRPr="006123DB" w:rsidRDefault="006123DB" w:rsidP="006123DB">
            <w:pPr>
              <w:rPr>
                <w:rFonts w:ascii="Arial" w:hAnsi="Arial" w:cs="Arial"/>
                <w:bCs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Cs/>
                <w:sz w:val="22"/>
                <w:szCs w:val="22"/>
                <w:lang w:val="ro-MD"/>
              </w:rPr>
              <w:t xml:space="preserve">Cercetarea de piață </w:t>
            </w:r>
          </w:p>
          <w:p w14:paraId="19811D49" w14:textId="77777777" w:rsidR="006123DB" w:rsidRPr="006123DB" w:rsidRDefault="006123DB" w:rsidP="006123DB">
            <w:pPr>
              <w:pStyle w:val="ListParagraph"/>
              <w:numPr>
                <w:ilvl w:val="1"/>
                <w:numId w:val="30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 xml:space="preserve">Clienții și nevoile acestora, </w:t>
            </w:r>
          </w:p>
          <w:p w14:paraId="094D3FCE" w14:textId="77777777" w:rsidR="006123DB" w:rsidRPr="006123DB" w:rsidRDefault="006123DB" w:rsidP="006123DB">
            <w:pPr>
              <w:pStyle w:val="ListParagraph"/>
              <w:numPr>
                <w:ilvl w:val="1"/>
                <w:numId w:val="30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Factorii care influențează nevoile consumatorului</w:t>
            </w:r>
          </w:p>
          <w:p w14:paraId="739583D8" w14:textId="77777777" w:rsidR="006123DB" w:rsidRPr="006123DB" w:rsidRDefault="006123DB" w:rsidP="006123DB">
            <w:pPr>
              <w:pStyle w:val="ListParagraph"/>
              <w:numPr>
                <w:ilvl w:val="1"/>
                <w:numId w:val="30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Scopul cercetării de piață</w:t>
            </w:r>
          </w:p>
          <w:p w14:paraId="49EFF6A5" w14:textId="77777777" w:rsidR="006123DB" w:rsidRPr="006123DB" w:rsidRDefault="006123DB" w:rsidP="006123DB">
            <w:pPr>
              <w:pStyle w:val="ListParagraph"/>
              <w:numPr>
                <w:ilvl w:val="1"/>
                <w:numId w:val="30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Metode cercetare, Domenii de cercetare</w:t>
            </w:r>
          </w:p>
          <w:p w14:paraId="15D5F77A" w14:textId="77777777" w:rsidR="006123DB" w:rsidRPr="006123DB" w:rsidRDefault="006123DB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Etapele de realizare a cercetării, Evaluarea și valorificarea rezultatelor</w:t>
            </w:r>
          </w:p>
        </w:tc>
      </w:tr>
      <w:tr w:rsidR="006123DB" w:rsidRPr="006123DB" w14:paraId="5D061B05" w14:textId="77777777" w:rsidTr="006123DB">
        <w:trPr>
          <w:trHeight w:val="329"/>
        </w:trPr>
        <w:tc>
          <w:tcPr>
            <w:tcW w:w="2528" w:type="dxa"/>
            <w:vAlign w:val="center"/>
          </w:tcPr>
          <w:p w14:paraId="776F7A98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0ABF03EC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03B57360" w14:textId="77777777" w:rsidTr="006123DB">
        <w:trPr>
          <w:trHeight w:val="1516"/>
        </w:trPr>
        <w:tc>
          <w:tcPr>
            <w:tcW w:w="2528" w:type="dxa"/>
            <w:vAlign w:val="center"/>
          </w:tcPr>
          <w:p w14:paraId="4E47880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20" w:type="dxa"/>
          </w:tcPr>
          <w:p w14:paraId="293B3084" w14:textId="77777777" w:rsidR="006123DB" w:rsidRPr="006123DB" w:rsidRDefault="006123DB" w:rsidP="006123DB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proofErr w:type="spellStart"/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IIIStrategii</w:t>
            </w:r>
            <w:proofErr w:type="spellEnd"/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 de determinare a prețului. </w:t>
            </w:r>
          </w:p>
          <w:p w14:paraId="5EC110F7" w14:textId="77777777" w:rsidR="006123DB" w:rsidRPr="006123DB" w:rsidRDefault="006123DB" w:rsidP="006123DB">
            <w:pPr>
              <w:pStyle w:val="ListParagraph"/>
              <w:numPr>
                <w:ilvl w:val="1"/>
                <w:numId w:val="30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Ciclul de viață al unui produs</w:t>
            </w:r>
          </w:p>
          <w:p w14:paraId="2FB4CBD8" w14:textId="77777777" w:rsidR="006123DB" w:rsidRPr="006123DB" w:rsidRDefault="006123DB" w:rsidP="006123DB">
            <w:pPr>
              <w:pStyle w:val="ListParagraph"/>
              <w:numPr>
                <w:ilvl w:val="1"/>
                <w:numId w:val="30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Impactul  ciclului de viață a produselor asupra afacerii</w:t>
            </w:r>
          </w:p>
          <w:p w14:paraId="45FCD777" w14:textId="77777777" w:rsidR="006123DB" w:rsidRPr="006123DB" w:rsidRDefault="006123DB" w:rsidP="006123DB">
            <w:pPr>
              <w:pStyle w:val="ListParagraph"/>
              <w:numPr>
                <w:ilvl w:val="1"/>
                <w:numId w:val="30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Corelarea dintre preț și etapa de viață a produsului/serviciului</w:t>
            </w:r>
          </w:p>
          <w:p w14:paraId="0FE2BA56" w14:textId="77777777" w:rsidR="006123DB" w:rsidRPr="006123DB" w:rsidRDefault="006123DB" w:rsidP="006123DB">
            <w:pPr>
              <w:pStyle w:val="ListParagraph"/>
              <w:numPr>
                <w:ilvl w:val="1"/>
                <w:numId w:val="30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Tactici de stabilire a prețului</w:t>
            </w:r>
          </w:p>
          <w:p w14:paraId="08134160" w14:textId="77777777" w:rsidR="006123DB" w:rsidRPr="006123DB" w:rsidRDefault="006123DB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Activitate practică – stabilirea prețului, studiu de caz</w:t>
            </w:r>
          </w:p>
          <w:p w14:paraId="65BFA1F7" w14:textId="77777777" w:rsidR="006123DB" w:rsidRPr="006123DB" w:rsidRDefault="006123DB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Cs/>
                <w:lang w:val="ro-MD"/>
              </w:rPr>
              <w:t>Prezentări, întrebări, răspunsuri, asigurarea feedbackului</w:t>
            </w:r>
          </w:p>
        </w:tc>
      </w:tr>
      <w:tr w:rsidR="006123DB" w:rsidRPr="006123DB" w14:paraId="597BC391" w14:textId="77777777" w:rsidTr="006123DB">
        <w:trPr>
          <w:trHeight w:val="178"/>
        </w:trPr>
        <w:tc>
          <w:tcPr>
            <w:tcW w:w="2528" w:type="dxa"/>
            <w:vAlign w:val="center"/>
          </w:tcPr>
          <w:p w14:paraId="6317D9E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250F5D51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61B2F31F" w14:textId="77777777" w:rsidTr="006123DB">
        <w:trPr>
          <w:trHeight w:val="1887"/>
        </w:trPr>
        <w:tc>
          <w:tcPr>
            <w:tcW w:w="2528" w:type="dxa"/>
            <w:vAlign w:val="center"/>
          </w:tcPr>
          <w:p w14:paraId="7C0A7507" w14:textId="77777777" w:rsidR="006123DB" w:rsidRPr="006123DB" w:rsidRDefault="006123DB" w:rsidP="006123DB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20" w:type="dxa"/>
          </w:tcPr>
          <w:p w14:paraId="38388834" w14:textId="77777777" w:rsidR="006123DB" w:rsidRPr="006123DB" w:rsidRDefault="006123DB" w:rsidP="006123DB">
            <w:pPr>
              <w:spacing w:line="256" w:lineRule="auto"/>
              <w:rPr>
                <w:rFonts w:ascii="Arial" w:eastAsia="Calibri" w:hAnsi="Arial" w:cs="Arial"/>
                <w:b/>
                <w:sz w:val="22"/>
                <w:szCs w:val="22"/>
                <w:lang w:eastAsia="ru-RU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IV. </w:t>
            </w:r>
            <w:r w:rsidRPr="006123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123DB">
              <w:rPr>
                <w:rFonts w:ascii="Arial" w:eastAsia="Calibri" w:hAnsi="Arial" w:cs="Arial"/>
                <w:b/>
                <w:sz w:val="22"/>
                <w:szCs w:val="22"/>
                <w:lang w:eastAsia="ru-RU"/>
              </w:rPr>
              <w:t>Promovarea on-line.</w:t>
            </w:r>
          </w:p>
          <w:p w14:paraId="6BCDF3B4" w14:textId="77777777" w:rsidR="006123DB" w:rsidRPr="006123DB" w:rsidRDefault="006123DB" w:rsidP="006123DB">
            <w:pPr>
              <w:numPr>
                <w:ilvl w:val="0"/>
                <w:numId w:val="11"/>
              </w:numPr>
              <w:spacing w:line="256" w:lineRule="auto"/>
              <w:ind w:left="556" w:hanging="270"/>
              <w:rPr>
                <w:rFonts w:ascii="Arial" w:eastAsia="Calibri" w:hAnsi="Arial" w:cs="Arial"/>
                <w:sz w:val="22"/>
                <w:szCs w:val="22"/>
                <w:lang w:eastAsia="ru-RU"/>
              </w:rPr>
            </w:pPr>
            <w:r w:rsidRPr="006123DB">
              <w:rPr>
                <w:rFonts w:ascii="Arial" w:eastAsia="Calibri" w:hAnsi="Arial" w:cs="Arial"/>
                <w:sz w:val="22"/>
                <w:szCs w:val="22"/>
                <w:lang w:eastAsia="ru-RU"/>
              </w:rPr>
              <w:t>Avantajele și riscurile marketingului on-line.</w:t>
            </w:r>
          </w:p>
          <w:p w14:paraId="570B1ECD" w14:textId="77777777" w:rsidR="006123DB" w:rsidRPr="006123DB" w:rsidRDefault="006123DB" w:rsidP="006123DB">
            <w:pPr>
              <w:pStyle w:val="ListParagraph"/>
              <w:numPr>
                <w:ilvl w:val="0"/>
                <w:numId w:val="11"/>
              </w:numPr>
              <w:spacing w:line="256" w:lineRule="auto"/>
              <w:ind w:left="556" w:hanging="270"/>
              <w:rPr>
                <w:rFonts w:ascii="Arial" w:eastAsia="Calibri" w:hAnsi="Arial" w:cs="Arial"/>
                <w:lang w:val="ro-RO" w:eastAsia="ru-RU"/>
              </w:rPr>
            </w:pPr>
            <w:r w:rsidRPr="006123DB">
              <w:rPr>
                <w:rFonts w:ascii="Arial" w:eastAsia="Arial Unicode MS" w:hAnsi="Arial" w:cs="Arial"/>
                <w:color w:val="000000" w:themeColor="text1"/>
                <w:lang w:val="ro-RO"/>
              </w:rPr>
              <w:t xml:space="preserve">Cele mai utilizate platforme de promovare on-line: </w:t>
            </w:r>
            <w:proofErr w:type="spellStart"/>
            <w:r w:rsidRPr="006123DB">
              <w:rPr>
                <w:rFonts w:ascii="Arial" w:eastAsia="Arial Unicode MS" w:hAnsi="Arial" w:cs="Arial"/>
                <w:color w:val="000000" w:themeColor="text1"/>
                <w:lang w:val="ro-RO"/>
              </w:rPr>
              <w:t>Fecebook</w:t>
            </w:r>
            <w:proofErr w:type="spellEnd"/>
            <w:r w:rsidRPr="006123DB">
              <w:rPr>
                <w:rFonts w:ascii="Arial" w:eastAsia="Arial Unicode MS" w:hAnsi="Arial" w:cs="Arial"/>
                <w:color w:val="000000" w:themeColor="text1"/>
                <w:lang w:val="ro-RO"/>
              </w:rPr>
              <w:t xml:space="preserve">, </w:t>
            </w:r>
            <w:proofErr w:type="spellStart"/>
            <w:r w:rsidRPr="006123DB">
              <w:rPr>
                <w:rFonts w:ascii="Arial" w:eastAsia="Arial Unicode MS" w:hAnsi="Arial" w:cs="Arial"/>
                <w:color w:val="000000" w:themeColor="text1"/>
                <w:lang w:val="ro-RO"/>
              </w:rPr>
              <w:t>Instagram</w:t>
            </w:r>
            <w:proofErr w:type="spellEnd"/>
            <w:r w:rsidRPr="006123DB">
              <w:rPr>
                <w:rFonts w:ascii="Arial" w:eastAsia="Arial Unicode MS" w:hAnsi="Arial" w:cs="Arial"/>
                <w:color w:val="000000" w:themeColor="text1"/>
                <w:lang w:val="ro-RO"/>
              </w:rPr>
              <w:t xml:space="preserve">, </w:t>
            </w:r>
            <w:proofErr w:type="spellStart"/>
            <w:r w:rsidRPr="006123DB">
              <w:rPr>
                <w:rFonts w:ascii="Arial" w:eastAsia="Arial Unicode MS" w:hAnsi="Arial" w:cs="Arial"/>
                <w:color w:val="000000" w:themeColor="text1"/>
                <w:lang w:val="ro-RO"/>
              </w:rPr>
              <w:t>You</w:t>
            </w:r>
            <w:proofErr w:type="spellEnd"/>
            <w:r w:rsidRPr="006123DB">
              <w:rPr>
                <w:rFonts w:ascii="Arial" w:eastAsia="Arial Unicode MS" w:hAnsi="Arial" w:cs="Arial"/>
                <w:color w:val="000000" w:themeColor="text1"/>
                <w:lang w:val="ro-RO"/>
              </w:rPr>
              <w:t xml:space="preserve"> Tube</w:t>
            </w:r>
          </w:p>
          <w:p w14:paraId="60A97337" w14:textId="77777777" w:rsidR="006123DB" w:rsidRPr="006123DB" w:rsidRDefault="006123DB" w:rsidP="006123DB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it-IT"/>
              </w:rPr>
              <w:t>Evaluarea zilei</w:t>
            </w:r>
          </w:p>
          <w:p w14:paraId="5FB5EF87" w14:textId="77777777" w:rsidR="006123DB" w:rsidRPr="006123DB" w:rsidRDefault="006123DB" w:rsidP="006123DB">
            <w:pPr>
              <w:rPr>
                <w:rFonts w:ascii="Arial" w:hAnsi="Arial" w:cs="Arial"/>
                <w:b/>
                <w:i/>
                <w:iCs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Cs/>
                <w:i/>
                <w:iCs/>
                <w:sz w:val="22"/>
                <w:szCs w:val="22"/>
                <w:lang w:val="ro-MD"/>
              </w:rPr>
              <w:t>Sesiune de întrebări și răspunsuri</w:t>
            </w:r>
          </w:p>
        </w:tc>
      </w:tr>
    </w:tbl>
    <w:p w14:paraId="4666BF6B" w14:textId="6ECA4B54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61B8BF16" w14:textId="0787ACA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7AF7273B" w14:textId="76A8F4D9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4AC610C2" w14:textId="2B7DB9EB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1152453D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7"/>
  </w:num>
  <w:num w:numId="10">
    <w:abstractNumId w:val="16"/>
  </w:num>
  <w:num w:numId="11">
    <w:abstractNumId w:val="11"/>
  </w:num>
  <w:num w:numId="12">
    <w:abstractNumId w:val="22"/>
  </w:num>
  <w:num w:numId="13">
    <w:abstractNumId w:val="14"/>
  </w:num>
  <w:num w:numId="14">
    <w:abstractNumId w:val="1"/>
  </w:num>
  <w:num w:numId="15">
    <w:abstractNumId w:val="28"/>
  </w:num>
  <w:num w:numId="16">
    <w:abstractNumId w:val="5"/>
  </w:num>
  <w:num w:numId="17">
    <w:abstractNumId w:val="6"/>
  </w:num>
  <w:num w:numId="18">
    <w:abstractNumId w:val="17"/>
  </w:num>
  <w:num w:numId="19">
    <w:abstractNumId w:val="2"/>
  </w:num>
  <w:num w:numId="20">
    <w:abstractNumId w:val="13"/>
  </w:num>
  <w:num w:numId="21">
    <w:abstractNumId w:val="24"/>
  </w:num>
  <w:num w:numId="22">
    <w:abstractNumId w:val="23"/>
  </w:num>
  <w:num w:numId="23">
    <w:abstractNumId w:val="20"/>
  </w:num>
  <w:num w:numId="24">
    <w:abstractNumId w:val="12"/>
  </w:num>
  <w:num w:numId="25">
    <w:abstractNumId w:val="25"/>
  </w:num>
  <w:num w:numId="26">
    <w:abstractNumId w:val="4"/>
  </w:num>
  <w:num w:numId="27">
    <w:abstractNumId w:val="9"/>
  </w:num>
  <w:num w:numId="28">
    <w:abstractNumId w:val="18"/>
  </w:num>
  <w:num w:numId="29">
    <w:abstractNumId w:val="19"/>
  </w:num>
  <w:num w:numId="30">
    <w:abstractNumId w:val="26"/>
  </w:num>
  <w:num w:numId="31">
    <w:abstractNumId w:val="1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E0F9D"/>
    <w:rsid w:val="001F70C7"/>
    <w:rsid w:val="00215B0E"/>
    <w:rsid w:val="00282F9B"/>
    <w:rsid w:val="002D0AB0"/>
    <w:rsid w:val="0033163A"/>
    <w:rsid w:val="0039056B"/>
    <w:rsid w:val="003C266F"/>
    <w:rsid w:val="003C43AF"/>
    <w:rsid w:val="003C53A0"/>
    <w:rsid w:val="003D6ABC"/>
    <w:rsid w:val="004717E2"/>
    <w:rsid w:val="004766FF"/>
    <w:rsid w:val="005562C4"/>
    <w:rsid w:val="00560EC5"/>
    <w:rsid w:val="0056478A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5803"/>
    <w:rsid w:val="00A37035"/>
    <w:rsid w:val="00A40A2B"/>
    <w:rsid w:val="00A67302"/>
    <w:rsid w:val="00B254FC"/>
    <w:rsid w:val="00BD69AC"/>
    <w:rsid w:val="00BE7AB1"/>
    <w:rsid w:val="00C159E6"/>
    <w:rsid w:val="00C451D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2019-09-30T07:57:00Z</dcterms:created>
  <dcterms:modified xsi:type="dcterms:W3CDTF">2021-04-13T16:35:00Z</dcterms:modified>
</cp:coreProperties>
</file>